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left="3196" w:leftChars="760" w:hanging="1600" w:hangingChars="500"/>
        <w:jc w:val="left"/>
        <w:rPr>
          <w:rFonts w:ascii="仿宋" w:hAnsi="仿宋" w:eastAsia="仿宋"/>
          <w:sz w:val="32"/>
          <w:szCs w:val="32"/>
        </w:rPr>
      </w:pPr>
      <w:r>
        <w:rPr>
          <w:rFonts w:hint="eastAsia" w:ascii="仿宋" w:hAnsi="仿宋" w:eastAsia="仿宋"/>
          <w:sz w:val="32"/>
          <w:szCs w:val="32"/>
        </w:rPr>
        <w:t>项目名称：年产50万吨高档优质轻量玻瓶暨一期二阶段6万吨技术改造项目-</w:t>
      </w:r>
      <w:r>
        <w:rPr>
          <w:rFonts w:hint="eastAsia" w:ascii="仿宋" w:hAnsi="仿宋" w:eastAsia="仿宋"/>
          <w:sz w:val="32"/>
          <w:szCs w:val="32"/>
          <w:lang w:val="en-US" w:eastAsia="zh-CN"/>
        </w:rPr>
        <w:t>风机</w:t>
      </w:r>
      <w:r>
        <w:rPr>
          <w:rFonts w:hint="eastAsia" w:ascii="仿宋" w:hAnsi="仿宋" w:eastAsia="仿宋"/>
          <w:sz w:val="32"/>
          <w:szCs w:val="32"/>
        </w:rPr>
        <w:t>设备供应</w:t>
      </w: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6"/>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_Toc4229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_Toc4229 \h </w:instrText>
          </w:r>
          <w:r>
            <w:fldChar w:fldCharType="separate"/>
          </w:r>
          <w:r>
            <w:t>4</w:t>
          </w:r>
          <w:r>
            <w:fldChar w:fldCharType="end"/>
          </w:r>
          <w:r>
            <w:rPr>
              <w:rFonts w:hint="eastAsia" w:ascii="仿宋" w:hAnsi="仿宋" w:cs="仿宋"/>
              <w:bCs/>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_Toc13129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_Toc13129 \h </w:instrText>
          </w:r>
          <w:r>
            <w:fldChar w:fldCharType="separate"/>
          </w:r>
          <w:r>
            <w:t>5</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_Toc10575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_Toc10575 \h </w:instrText>
          </w:r>
          <w:r>
            <w:fldChar w:fldCharType="separate"/>
          </w:r>
          <w:r>
            <w:t>5</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_Toc3002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_Toc3002 \h </w:instrText>
          </w:r>
          <w:r>
            <w:fldChar w:fldCharType="separate"/>
          </w:r>
          <w:r>
            <w:t>6</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_Toc14514 </w:instrText>
          </w:r>
          <w:r>
            <w:rPr>
              <w:rFonts w:hint="eastAsia" w:ascii="仿宋" w:hAnsi="仿宋" w:cs="仿宋"/>
              <w:szCs w:val="28"/>
            </w:rPr>
            <w:fldChar w:fldCharType="separate"/>
          </w:r>
          <w:r>
            <w:rPr>
              <w:rFonts w:hint="eastAsia" w:ascii="仿宋" w:hAnsi="仿宋" w:eastAsia="仿宋" w:cs="仿宋"/>
            </w:rPr>
            <w:t>五、 被委托人社保缴纳证明</w:t>
          </w:r>
          <w:r>
            <w:tab/>
          </w:r>
          <w:r>
            <w:fldChar w:fldCharType="begin"/>
          </w:r>
          <w:r>
            <w:instrText xml:space="preserve"> PAGEREF _Toc14514 \h </w:instrText>
          </w:r>
          <w:r>
            <w:fldChar w:fldCharType="separate"/>
          </w:r>
          <w:r>
            <w:t>9</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_Toc4109 </w:instrText>
          </w:r>
          <w:r>
            <w:rPr>
              <w:rFonts w:hint="eastAsia" w:ascii="仿宋" w:hAnsi="仿宋" w:cs="仿宋"/>
              <w:szCs w:val="28"/>
            </w:rPr>
            <w:fldChar w:fldCharType="separate"/>
          </w:r>
          <w:r>
            <w:rPr>
              <w:rFonts w:hint="eastAsia" w:ascii="仿宋" w:hAnsi="仿宋" w:eastAsia="仿宋" w:cs="仿宋"/>
            </w:rPr>
            <w:t xml:space="preserve">六、 </w:t>
          </w:r>
          <w:r>
            <w:rPr>
              <w:rFonts w:hint="eastAsia" w:ascii="仿宋" w:hAnsi="仿宋" w:cs="仿宋"/>
              <w:lang w:val="en-US" w:eastAsia="zh-CN"/>
            </w:rPr>
            <w:t>风机能耗证明材料</w:t>
          </w:r>
          <w:r>
            <w:tab/>
          </w:r>
          <w:r>
            <w:fldChar w:fldCharType="begin"/>
          </w:r>
          <w:r>
            <w:instrText xml:space="preserve"> PAGEREF _Toc4109 \h </w:instrText>
          </w:r>
          <w:r>
            <w:fldChar w:fldCharType="separate"/>
          </w:r>
          <w:r>
            <w:t>10</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_Toc7782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_Toc7782 \h </w:instrText>
          </w:r>
          <w:r>
            <w:fldChar w:fldCharType="separate"/>
          </w:r>
          <w:r>
            <w:t>11</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_Toc26766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_Toc26766 \h </w:instrText>
          </w:r>
          <w:r>
            <w:fldChar w:fldCharType="separate"/>
          </w:r>
          <w:r>
            <w:t>12</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_Toc21296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_Toc21296 \h </w:instrText>
          </w:r>
          <w:r>
            <w:fldChar w:fldCharType="separate"/>
          </w:r>
          <w:r>
            <w:t>13</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_Toc32239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_Toc32239 \h </w:instrText>
          </w:r>
          <w:r>
            <w:fldChar w:fldCharType="separate"/>
          </w:r>
          <w:r>
            <w:t>13</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_Toc11246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_Toc11246 \h </w:instrText>
          </w:r>
          <w:r>
            <w:fldChar w:fldCharType="separate"/>
          </w:r>
          <w:r>
            <w:t>13</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_Toc3238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_Toc3238 \h </w:instrText>
          </w:r>
          <w:r>
            <w:fldChar w:fldCharType="separate"/>
          </w:r>
          <w:r>
            <w:t>13</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_Toc2579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_Toc2579 \h </w:instrText>
          </w:r>
          <w:r>
            <w:fldChar w:fldCharType="separate"/>
          </w:r>
          <w:r>
            <w:t>13</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_Toc21505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_Toc21505 \h </w:instrText>
          </w:r>
          <w:r>
            <w:fldChar w:fldCharType="separate"/>
          </w:r>
          <w:r>
            <w:t>14</w:t>
          </w:r>
          <w:r>
            <w:fldChar w:fldCharType="end"/>
          </w:r>
          <w:r>
            <w:rPr>
              <w:rFonts w:hint="eastAsia" w:ascii="仿宋" w:hAnsi="仿宋" w:cs="仿宋"/>
              <w:szCs w:val="28"/>
            </w:rPr>
            <w:fldChar w:fldCharType="end"/>
          </w:r>
        </w:p>
        <w:p>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_Toc3270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_Toc3270 \h </w:instrText>
          </w:r>
          <w:r>
            <w:fldChar w:fldCharType="separate"/>
          </w:r>
          <w:r>
            <w:t>16</w:t>
          </w:r>
          <w:r>
            <w:fldChar w:fldCharType="end"/>
          </w:r>
          <w:r>
            <w:rPr>
              <w:rFonts w:hint="eastAsia" w:ascii="仿宋" w:hAnsi="仿宋" w:cs="仿宋"/>
              <w:szCs w:val="28"/>
            </w:rPr>
            <w:fldChar w:fldCharType="end"/>
          </w:r>
        </w:p>
        <w:p>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pPr>
        <w:rPr>
          <w:rFonts w:hint="eastAsia" w:ascii="仿宋" w:hAnsi="仿宋" w:eastAsia="仿宋" w:cs="仿宋"/>
        </w:rPr>
      </w:pPr>
      <w:r>
        <w:rPr>
          <w:rFonts w:hint="eastAsia" w:ascii="仿宋" w:hAnsi="仿宋" w:eastAsia="仿宋" w:cs="仿宋"/>
        </w:rPr>
        <w:br w:type="page"/>
      </w:r>
    </w:p>
    <w:p>
      <w:pPr>
        <w:pStyle w:val="2"/>
        <w:numPr>
          <w:ilvl w:val="0"/>
          <w:numId w:val="2"/>
        </w:numPr>
        <w:ind w:left="-567" w:leftChars="-270" w:firstLine="565" w:firstLineChars="176"/>
        <w:rPr>
          <w:rFonts w:hint="eastAsia" w:ascii="仿宋" w:hAnsi="仿宋" w:eastAsia="仿宋" w:cs="仿宋"/>
        </w:rPr>
      </w:pPr>
      <w:bookmarkStart w:id="0" w:name="_Toc4229"/>
      <w:r>
        <w:rPr>
          <w:rFonts w:hint="eastAsia" w:ascii="仿宋" w:hAnsi="仿宋" w:eastAsia="仿宋" w:cs="仿宋"/>
        </w:rPr>
        <w:t>采购项目供应商资格审核明细表</w:t>
      </w:r>
      <w:bookmarkEnd w:id="0"/>
    </w:p>
    <w:tbl>
      <w:tblPr>
        <w:tblStyle w:val="8"/>
        <w:tblW w:w="5180" w:type="pct"/>
        <w:jc w:val="center"/>
        <w:tblLayout w:type="fixed"/>
        <w:tblCellMar>
          <w:top w:w="0" w:type="dxa"/>
          <w:left w:w="108" w:type="dxa"/>
          <w:bottom w:w="0" w:type="dxa"/>
          <w:right w:w="108" w:type="dxa"/>
        </w:tblCellMar>
      </w:tblPr>
      <w:tblGrid>
        <w:gridCol w:w="516"/>
        <w:gridCol w:w="3218"/>
        <w:gridCol w:w="3823"/>
        <w:gridCol w:w="2653"/>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jc w:val="center"/>
        <w:rPr>
          <w:rFonts w:hint="eastAsia" w:ascii="仿宋" w:hAnsi="仿宋" w:eastAsia="仿宋" w:cs="仿宋"/>
          <w:b/>
          <w:bCs/>
          <w:sz w:val="28"/>
          <w:szCs w:val="28"/>
        </w:rPr>
      </w:pPr>
    </w:p>
    <w:p>
      <w:pPr>
        <w:jc w:val="center"/>
        <w:rPr>
          <w:rFonts w:hint="eastAsia" w:ascii="仿宋" w:hAnsi="仿宋" w:eastAsia="仿宋" w:cs="仿宋"/>
          <w:b/>
          <w:bCs/>
          <w:sz w:val="28"/>
          <w:szCs w:val="28"/>
        </w:rPr>
      </w:pPr>
    </w:p>
    <w:p>
      <w:pPr>
        <w:jc w:val="center"/>
        <w:rPr>
          <w:rFonts w:hint="eastAsia" w:ascii="仿宋" w:hAnsi="仿宋" w:eastAsia="仿宋" w:cs="仿宋"/>
          <w:b/>
          <w:bCs/>
          <w:sz w:val="28"/>
          <w:szCs w:val="28"/>
        </w:rPr>
      </w:pPr>
    </w:p>
    <w:p>
      <w:pPr>
        <w:jc w:val="center"/>
        <w:rPr>
          <w:rFonts w:hint="eastAsia" w:ascii="仿宋" w:hAnsi="仿宋" w:eastAsia="仿宋" w:cs="仿宋"/>
          <w:b/>
          <w:bCs/>
          <w:sz w:val="28"/>
          <w:szCs w:val="28"/>
        </w:rPr>
      </w:pPr>
    </w:p>
    <w:p>
      <w:pPr>
        <w:pStyle w:val="2"/>
        <w:numPr>
          <w:ilvl w:val="0"/>
          <w:numId w:val="2"/>
        </w:numPr>
        <w:ind w:left="-567" w:leftChars="-270" w:firstLine="565" w:firstLineChars="176"/>
        <w:rPr>
          <w:rFonts w:hint="eastAsia" w:ascii="仿宋" w:hAnsi="仿宋" w:eastAsia="仿宋" w:cs="仿宋"/>
        </w:rPr>
      </w:pPr>
      <w:bookmarkStart w:id="1" w:name="_Toc13129"/>
      <w:r>
        <w:rPr>
          <w:rFonts w:hint="eastAsia" w:ascii="仿宋" w:hAnsi="仿宋" w:eastAsia="仿宋" w:cs="仿宋"/>
        </w:rPr>
        <w:t>投标人营业执照</w:t>
      </w:r>
      <w:bookmarkEnd w:id="1"/>
    </w:p>
    <w:p>
      <w:pPr>
        <w:jc w:val="left"/>
        <w:rPr>
          <w:rFonts w:hint="eastAsia" w:ascii="仿宋" w:hAnsi="仿宋" w:eastAsia="仿宋" w:cs="仿宋"/>
          <w:sz w:val="24"/>
        </w:rPr>
      </w:pPr>
      <w:r>
        <w:rPr>
          <w:rFonts w:hint="eastAsia" w:ascii="仿宋" w:hAnsi="仿宋" w:eastAsia="仿宋" w:cs="仿宋"/>
          <w:sz w:val="24"/>
        </w:rPr>
        <w:t xml:space="preserve">    请提供营业执照（副本）</w:t>
      </w:r>
    </w:p>
    <w:p>
      <w:pPr>
        <w:pStyle w:val="5"/>
        <w:rPr>
          <w:rFonts w:hint="eastAsia" w:ascii="仿宋" w:hAnsi="仿宋" w:eastAsia="仿宋" w:cs="仿宋"/>
        </w:rPr>
      </w:pPr>
    </w:p>
    <w:p>
      <w:pPr>
        <w:pStyle w:val="2"/>
        <w:numPr>
          <w:ilvl w:val="0"/>
          <w:numId w:val="2"/>
        </w:numPr>
        <w:ind w:left="-567" w:leftChars="-270" w:firstLine="565" w:firstLineChars="176"/>
        <w:rPr>
          <w:rFonts w:hint="eastAsia" w:ascii="仿宋" w:hAnsi="仿宋" w:eastAsia="仿宋" w:cs="仿宋"/>
        </w:rPr>
      </w:pPr>
      <w:bookmarkStart w:id="2" w:name="_Toc10575"/>
      <w:r>
        <w:rPr>
          <w:rFonts w:hint="eastAsia" w:ascii="仿宋" w:hAnsi="仿宋" w:eastAsia="仿宋" w:cs="仿宋"/>
          <w:lang w:val="en-US" w:eastAsia="zh-CN"/>
        </w:rPr>
        <w:t>法定代表人身份证明</w:t>
      </w:r>
      <w:bookmarkEnd w:id="2"/>
    </w:p>
    <w:p>
      <w:pPr>
        <w:autoSpaceDE w:val="0"/>
        <w:autoSpaceDN w:val="0"/>
        <w:adjustRightInd w:val="0"/>
        <w:spacing w:line="360" w:lineRule="auto"/>
        <w:jc w:val="left"/>
        <w:rPr>
          <w:rFonts w:hint="eastAsia" w:ascii="仿宋" w:hAnsi="仿宋" w:eastAsia="仿宋" w:cs="仿宋"/>
        </w:rPr>
      </w:pPr>
    </w:p>
    <w:p>
      <w:pPr>
        <w:jc w:val="center"/>
        <w:rPr>
          <w:rFonts w:hint="eastAsia" w:ascii="仿宋" w:hAnsi="仿宋" w:eastAsia="仿宋" w:cs="仿宋"/>
          <w:b/>
          <w:sz w:val="24"/>
        </w:rPr>
      </w:pPr>
      <w:r>
        <w:rPr>
          <w:rFonts w:hint="eastAsia" w:ascii="仿宋" w:hAnsi="仿宋" w:eastAsia="仿宋" w:cs="仿宋"/>
          <w:b/>
          <w:sz w:val="24"/>
        </w:rPr>
        <w:t>法定代表人身份证明</w:t>
      </w:r>
    </w:p>
    <w:p>
      <w:pPr>
        <w:ind w:left="765"/>
        <w:rPr>
          <w:rFonts w:hint="eastAsia" w:ascii="仿宋" w:hAnsi="仿宋" w:eastAsia="仿宋" w:cs="仿宋"/>
          <w:sz w:val="24"/>
        </w:rPr>
      </w:pPr>
    </w:p>
    <w:p>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pPr>
        <w:autoSpaceDE w:val="0"/>
        <w:autoSpaceDN w:val="0"/>
        <w:adjustRightInd w:val="0"/>
        <w:snapToGrid w:val="0"/>
        <w:spacing w:line="360" w:lineRule="auto"/>
        <w:ind w:firstLine="446" w:firstLineChars="186"/>
        <w:rPr>
          <w:rFonts w:hint="eastAsia" w:ascii="仿宋" w:hAnsi="仿宋" w:eastAsia="仿宋" w:cs="仿宋"/>
          <w:sz w:val="24"/>
        </w:rPr>
      </w:pPr>
    </w:p>
    <w:p>
      <w:pPr>
        <w:autoSpaceDE w:val="0"/>
        <w:autoSpaceDN w:val="0"/>
        <w:adjustRightInd w:val="0"/>
        <w:spacing w:line="360" w:lineRule="auto"/>
        <w:ind w:firstLine="352" w:firstLineChars="147"/>
        <w:rPr>
          <w:rFonts w:hint="eastAsia" w:ascii="仿宋" w:hAnsi="仿宋" w:eastAsia="仿宋" w:cs="仿宋"/>
          <w:sz w:val="24"/>
        </w:rPr>
      </w:pPr>
      <w:r>
        <w:rPr>
          <w:rFonts w:hint="eastAsia" w:ascii="仿宋" w:hAnsi="仿宋" w:eastAsia="仿宋" w:cs="仿宋"/>
          <w:sz w:val="24"/>
        </w:rPr>
        <w:t>特此证明。</w:t>
      </w:r>
    </w:p>
    <w:p>
      <w:pPr>
        <w:tabs>
          <w:tab w:val="left" w:pos="1260"/>
          <w:tab w:val="right" w:leader="dot" w:pos="9117"/>
        </w:tabs>
        <w:spacing w:before="120" w:after="120" w:line="340" w:lineRule="exact"/>
        <w:jc w:val="left"/>
        <w:rPr>
          <w:rFonts w:hint="eastAsia" w:ascii="仿宋" w:hAnsi="仿宋" w:eastAsia="仿宋" w:cs="仿宋"/>
          <w:caps/>
          <w:kern w:val="0"/>
          <w:sz w:val="24"/>
        </w:rPr>
      </w:pPr>
    </w:p>
    <w:p>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8"/>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pPr>
              <w:tabs>
                <w:tab w:val="left" w:pos="142"/>
              </w:tabs>
              <w:spacing w:line="360" w:lineRule="auto"/>
              <w:jc w:val="center"/>
              <w:rPr>
                <w:rFonts w:hint="eastAsia" w:ascii="仿宋" w:hAnsi="仿宋" w:eastAsia="仿宋" w:cs="仿宋"/>
                <w:sz w:val="24"/>
              </w:rPr>
            </w:pPr>
          </w:p>
          <w:p>
            <w:pPr>
              <w:tabs>
                <w:tab w:val="left" w:pos="142"/>
              </w:tabs>
              <w:spacing w:line="360" w:lineRule="auto"/>
              <w:jc w:val="center"/>
              <w:rPr>
                <w:rFonts w:hint="eastAsia" w:ascii="仿宋" w:hAnsi="仿宋" w:eastAsia="仿宋" w:cs="仿宋"/>
                <w:sz w:val="24"/>
              </w:rPr>
            </w:pPr>
          </w:p>
          <w:p>
            <w:pPr>
              <w:tabs>
                <w:tab w:val="left" w:pos="142"/>
              </w:tabs>
              <w:spacing w:line="360" w:lineRule="auto"/>
              <w:jc w:val="center"/>
              <w:rPr>
                <w:rFonts w:hint="eastAsia" w:ascii="仿宋" w:hAnsi="仿宋" w:eastAsia="仿宋" w:cs="仿宋"/>
                <w:sz w:val="24"/>
              </w:rPr>
            </w:pPr>
          </w:p>
          <w:p>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pPr>
              <w:spacing w:line="360" w:lineRule="auto"/>
              <w:jc w:val="center"/>
              <w:rPr>
                <w:rFonts w:hint="eastAsia" w:ascii="仿宋" w:hAnsi="仿宋" w:eastAsia="仿宋" w:cs="仿宋"/>
                <w:sz w:val="24"/>
              </w:rPr>
            </w:pPr>
          </w:p>
        </w:tc>
        <w:tc>
          <w:tcPr>
            <w:tcW w:w="4180" w:type="dxa"/>
            <w:noWrap w:val="0"/>
            <w:vAlign w:val="top"/>
          </w:tcPr>
          <w:p>
            <w:pPr>
              <w:spacing w:line="360" w:lineRule="auto"/>
              <w:jc w:val="center"/>
              <w:rPr>
                <w:rFonts w:hint="eastAsia" w:ascii="仿宋" w:hAnsi="仿宋" w:eastAsia="仿宋" w:cs="仿宋"/>
                <w:sz w:val="24"/>
              </w:rPr>
            </w:pPr>
          </w:p>
        </w:tc>
      </w:tr>
    </w:tbl>
    <w:p>
      <w:pPr>
        <w:autoSpaceDE w:val="0"/>
        <w:autoSpaceDN w:val="0"/>
        <w:adjustRightInd w:val="0"/>
        <w:snapToGrid w:val="0"/>
        <w:spacing w:line="360" w:lineRule="auto"/>
        <w:ind w:firstLine="926" w:firstLineChars="386"/>
        <w:rPr>
          <w:rFonts w:hint="eastAsia" w:ascii="仿宋" w:hAnsi="仿宋" w:eastAsia="仿宋" w:cs="仿宋"/>
          <w:sz w:val="24"/>
        </w:rPr>
      </w:pPr>
    </w:p>
    <w:p>
      <w:pPr>
        <w:autoSpaceDE w:val="0"/>
        <w:autoSpaceDN w:val="0"/>
        <w:adjustRightInd w:val="0"/>
        <w:snapToGrid w:val="0"/>
        <w:spacing w:line="360" w:lineRule="auto"/>
        <w:rPr>
          <w:rFonts w:hint="eastAsia" w:ascii="仿宋" w:hAnsi="仿宋" w:eastAsia="仿宋" w:cs="仿宋"/>
          <w:sz w:val="24"/>
        </w:rPr>
      </w:pPr>
    </w:p>
    <w:p>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pPr>
        <w:autoSpaceDE w:val="0"/>
        <w:autoSpaceDN w:val="0"/>
        <w:adjustRightInd w:val="0"/>
        <w:snapToGrid w:val="0"/>
        <w:spacing w:line="360" w:lineRule="auto"/>
        <w:rPr>
          <w:rFonts w:hint="eastAsia" w:ascii="仿宋" w:hAnsi="仿宋" w:eastAsia="仿宋" w:cs="仿宋"/>
          <w:sz w:val="24"/>
        </w:rPr>
      </w:pPr>
    </w:p>
    <w:p>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 w:hAnsi="仿宋" w:eastAsia="仿宋" w:cs="仿宋"/>
          <w:sz w:val="24"/>
        </w:rPr>
      </w:pPr>
    </w:p>
    <w:p>
      <w:pPr>
        <w:rPr>
          <w:rFonts w:hint="eastAsia" w:ascii="仿宋" w:hAnsi="仿宋" w:eastAsia="仿宋" w:cs="仿宋"/>
          <w:sz w:val="24"/>
        </w:rPr>
      </w:pPr>
      <w:r>
        <w:rPr>
          <w:rFonts w:hint="eastAsia" w:ascii="仿宋" w:hAnsi="仿宋" w:eastAsia="仿宋" w:cs="仿宋"/>
          <w:sz w:val="24"/>
        </w:rPr>
        <w:t>注：法定代表人身份证明需按上述格式填写完整，不可缺少内容。在此基础上增加内容的不影响其有效性。</w:t>
      </w:r>
    </w:p>
    <w:p>
      <w:pPr>
        <w:rPr>
          <w:rFonts w:hint="eastAsia" w:ascii="仿宋" w:hAnsi="仿宋" w:eastAsia="仿宋" w:cs="仿宋"/>
          <w:b/>
          <w:bCs/>
          <w:sz w:val="28"/>
          <w:szCs w:val="28"/>
        </w:rPr>
      </w:pPr>
      <w:bookmarkStart w:id="3" w:name="_Toc489523661"/>
    </w:p>
    <w:p>
      <w:pPr>
        <w:pStyle w:val="2"/>
        <w:numPr>
          <w:ilvl w:val="0"/>
          <w:numId w:val="2"/>
        </w:numPr>
        <w:ind w:left="-567" w:leftChars="-270" w:firstLine="565" w:firstLineChars="176"/>
        <w:rPr>
          <w:rFonts w:hint="eastAsia" w:ascii="仿宋" w:hAnsi="仿宋" w:eastAsia="仿宋" w:cs="仿宋"/>
        </w:rPr>
      </w:pPr>
      <w:bookmarkStart w:id="4" w:name="_Toc3002"/>
      <w:r>
        <w:rPr>
          <w:rFonts w:hint="eastAsia" w:ascii="仿宋" w:hAnsi="仿宋" w:eastAsia="仿宋" w:cs="仿宋"/>
        </w:rPr>
        <w:t>授权委托书</w:t>
      </w:r>
      <w:bookmarkEnd w:id="3"/>
      <w:bookmarkEnd w:id="4"/>
    </w:p>
    <w:p>
      <w:pPr>
        <w:spacing w:line="360" w:lineRule="auto"/>
        <w:ind w:firstLine="420"/>
        <w:rPr>
          <w:rFonts w:hint="eastAsia" w:ascii="仿宋" w:hAnsi="仿宋" w:eastAsia="仿宋" w:cs="仿宋"/>
          <w:szCs w:val="21"/>
        </w:rPr>
      </w:pPr>
    </w:p>
    <w:p>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5"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w:t>
      </w:r>
      <w:bookmarkStart w:id="19" w:name="_GoBack"/>
      <w:bookmarkEnd w:id="19"/>
      <w:r>
        <w:rPr>
          <w:rFonts w:hint="eastAsia" w:ascii="仿宋" w:hAnsi="仿宋" w:eastAsia="仿宋" w:cs="仿宋"/>
          <w:sz w:val="24"/>
        </w:rPr>
        <w:t>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8"/>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pPr>
              <w:spacing w:line="360" w:lineRule="auto"/>
              <w:jc w:val="center"/>
              <w:rPr>
                <w:rFonts w:hint="eastAsia" w:ascii="仿宋" w:hAnsi="仿宋" w:eastAsia="仿宋" w:cs="仿宋"/>
                <w:b/>
                <w:sz w:val="24"/>
              </w:rPr>
            </w:pPr>
          </w:p>
          <w:p>
            <w:pPr>
              <w:spacing w:line="360" w:lineRule="auto"/>
              <w:jc w:val="center"/>
              <w:rPr>
                <w:rFonts w:hint="eastAsia" w:ascii="仿宋" w:hAnsi="仿宋" w:eastAsia="仿宋" w:cs="仿宋"/>
                <w:b/>
                <w:sz w:val="24"/>
              </w:rPr>
            </w:pPr>
          </w:p>
          <w:p>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pPr>
              <w:spacing w:line="360" w:lineRule="auto"/>
              <w:jc w:val="center"/>
              <w:rPr>
                <w:rFonts w:hint="eastAsia" w:ascii="仿宋" w:hAnsi="仿宋" w:eastAsia="仿宋" w:cs="仿宋"/>
                <w:b/>
                <w:sz w:val="24"/>
              </w:rPr>
            </w:pPr>
          </w:p>
          <w:p>
            <w:pPr>
              <w:spacing w:line="360" w:lineRule="auto"/>
              <w:jc w:val="center"/>
              <w:rPr>
                <w:rFonts w:hint="eastAsia" w:ascii="仿宋" w:hAnsi="仿宋" w:eastAsia="仿宋" w:cs="仿宋"/>
                <w:b/>
                <w:sz w:val="24"/>
              </w:rPr>
            </w:pPr>
          </w:p>
          <w:p>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pPr>
        <w:pStyle w:val="7"/>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pPr>
        <w:rPr>
          <w:rFonts w:hint="eastAsia" w:ascii="仿宋" w:hAnsi="仿宋" w:eastAsia="仿宋" w:cs="仿宋"/>
          <w:sz w:val="24"/>
        </w:rPr>
      </w:pPr>
    </w:p>
    <w:p>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8"/>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pPr>
              <w:jc w:val="center"/>
              <w:rPr>
                <w:rFonts w:hint="eastAsia" w:ascii="仿宋" w:hAnsi="仿宋" w:eastAsia="仿宋" w:cs="仿宋"/>
                <w:sz w:val="24"/>
              </w:rPr>
            </w:pPr>
          </w:p>
        </w:tc>
        <w:tc>
          <w:tcPr>
            <w:tcW w:w="1337" w:type="dxa"/>
            <w:noWrap w:val="0"/>
            <w:vAlign w:val="center"/>
          </w:tcPr>
          <w:p>
            <w:pPr>
              <w:jc w:val="center"/>
              <w:rPr>
                <w:rFonts w:hint="eastAsia" w:ascii="仿宋" w:hAnsi="仿宋" w:eastAsia="仿宋" w:cs="仿宋"/>
                <w:sz w:val="24"/>
              </w:rPr>
            </w:pPr>
          </w:p>
        </w:tc>
        <w:tc>
          <w:tcPr>
            <w:tcW w:w="1851" w:type="dxa"/>
            <w:noWrap w:val="0"/>
            <w:vAlign w:val="center"/>
          </w:tcPr>
          <w:p>
            <w:pPr>
              <w:jc w:val="center"/>
              <w:rPr>
                <w:rFonts w:hint="eastAsia" w:ascii="仿宋" w:hAnsi="仿宋" w:eastAsia="仿宋" w:cs="仿宋"/>
                <w:sz w:val="24"/>
              </w:rPr>
            </w:pPr>
          </w:p>
        </w:tc>
        <w:tc>
          <w:tcPr>
            <w:tcW w:w="1750" w:type="dxa"/>
            <w:noWrap w:val="0"/>
            <w:vAlign w:val="center"/>
          </w:tcPr>
          <w:p>
            <w:pPr>
              <w:jc w:val="center"/>
              <w:rPr>
                <w:rFonts w:hint="eastAsia" w:ascii="仿宋" w:hAnsi="仿宋" w:eastAsia="仿宋" w:cs="仿宋"/>
                <w:sz w:val="24"/>
              </w:rPr>
            </w:pPr>
          </w:p>
        </w:tc>
        <w:tc>
          <w:tcPr>
            <w:tcW w:w="1537" w:type="dxa"/>
            <w:noWrap w:val="0"/>
            <w:vAlign w:val="center"/>
          </w:tcPr>
          <w:p>
            <w:pPr>
              <w:jc w:val="center"/>
              <w:rPr>
                <w:rFonts w:hint="eastAsia" w:ascii="仿宋" w:hAnsi="仿宋" w:eastAsia="仿宋" w:cs="仿宋"/>
                <w:sz w:val="24"/>
              </w:rPr>
            </w:pPr>
          </w:p>
        </w:tc>
        <w:tc>
          <w:tcPr>
            <w:tcW w:w="950"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pPr>
              <w:jc w:val="center"/>
              <w:rPr>
                <w:rFonts w:hint="eastAsia" w:ascii="仿宋" w:hAnsi="仿宋" w:eastAsia="仿宋" w:cs="仿宋"/>
                <w:sz w:val="24"/>
              </w:rPr>
            </w:pPr>
          </w:p>
        </w:tc>
        <w:tc>
          <w:tcPr>
            <w:tcW w:w="1337" w:type="dxa"/>
            <w:noWrap w:val="0"/>
            <w:vAlign w:val="center"/>
          </w:tcPr>
          <w:p>
            <w:pPr>
              <w:jc w:val="center"/>
              <w:rPr>
                <w:rFonts w:hint="eastAsia" w:ascii="仿宋" w:hAnsi="仿宋" w:eastAsia="仿宋" w:cs="仿宋"/>
                <w:sz w:val="24"/>
              </w:rPr>
            </w:pPr>
          </w:p>
        </w:tc>
        <w:tc>
          <w:tcPr>
            <w:tcW w:w="1851" w:type="dxa"/>
            <w:noWrap w:val="0"/>
            <w:vAlign w:val="center"/>
          </w:tcPr>
          <w:p>
            <w:pPr>
              <w:jc w:val="center"/>
              <w:rPr>
                <w:rFonts w:hint="eastAsia" w:ascii="仿宋" w:hAnsi="仿宋" w:eastAsia="仿宋" w:cs="仿宋"/>
                <w:sz w:val="24"/>
              </w:rPr>
            </w:pPr>
          </w:p>
        </w:tc>
        <w:tc>
          <w:tcPr>
            <w:tcW w:w="1750" w:type="dxa"/>
            <w:noWrap w:val="0"/>
            <w:vAlign w:val="center"/>
          </w:tcPr>
          <w:p>
            <w:pPr>
              <w:jc w:val="center"/>
              <w:rPr>
                <w:rFonts w:hint="eastAsia" w:ascii="仿宋" w:hAnsi="仿宋" w:eastAsia="仿宋" w:cs="仿宋"/>
                <w:sz w:val="24"/>
              </w:rPr>
            </w:pPr>
          </w:p>
        </w:tc>
        <w:tc>
          <w:tcPr>
            <w:tcW w:w="1537" w:type="dxa"/>
            <w:noWrap w:val="0"/>
            <w:vAlign w:val="center"/>
          </w:tcPr>
          <w:p>
            <w:pPr>
              <w:jc w:val="center"/>
              <w:rPr>
                <w:rFonts w:hint="eastAsia" w:ascii="仿宋" w:hAnsi="仿宋" w:eastAsia="仿宋" w:cs="仿宋"/>
                <w:sz w:val="24"/>
              </w:rPr>
            </w:pPr>
          </w:p>
        </w:tc>
        <w:tc>
          <w:tcPr>
            <w:tcW w:w="950"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pPr>
              <w:jc w:val="center"/>
              <w:rPr>
                <w:rFonts w:hint="eastAsia" w:ascii="仿宋" w:hAnsi="仿宋" w:eastAsia="仿宋" w:cs="仿宋"/>
                <w:sz w:val="24"/>
              </w:rPr>
            </w:pPr>
          </w:p>
        </w:tc>
        <w:tc>
          <w:tcPr>
            <w:tcW w:w="1337" w:type="dxa"/>
            <w:noWrap w:val="0"/>
            <w:vAlign w:val="center"/>
          </w:tcPr>
          <w:p>
            <w:pPr>
              <w:jc w:val="center"/>
              <w:rPr>
                <w:rFonts w:hint="eastAsia" w:ascii="仿宋" w:hAnsi="仿宋" w:eastAsia="仿宋" w:cs="仿宋"/>
                <w:sz w:val="24"/>
              </w:rPr>
            </w:pPr>
          </w:p>
        </w:tc>
        <w:tc>
          <w:tcPr>
            <w:tcW w:w="1851" w:type="dxa"/>
            <w:noWrap w:val="0"/>
            <w:vAlign w:val="center"/>
          </w:tcPr>
          <w:p>
            <w:pPr>
              <w:jc w:val="center"/>
              <w:rPr>
                <w:rFonts w:hint="eastAsia" w:ascii="仿宋" w:hAnsi="仿宋" w:eastAsia="仿宋" w:cs="仿宋"/>
                <w:sz w:val="24"/>
              </w:rPr>
            </w:pPr>
          </w:p>
        </w:tc>
        <w:tc>
          <w:tcPr>
            <w:tcW w:w="1750" w:type="dxa"/>
            <w:noWrap w:val="0"/>
            <w:vAlign w:val="center"/>
          </w:tcPr>
          <w:p>
            <w:pPr>
              <w:jc w:val="center"/>
              <w:rPr>
                <w:rFonts w:hint="eastAsia" w:ascii="仿宋" w:hAnsi="仿宋" w:eastAsia="仿宋" w:cs="仿宋"/>
                <w:sz w:val="24"/>
              </w:rPr>
            </w:pPr>
          </w:p>
        </w:tc>
        <w:tc>
          <w:tcPr>
            <w:tcW w:w="1537" w:type="dxa"/>
            <w:noWrap w:val="0"/>
            <w:vAlign w:val="center"/>
          </w:tcPr>
          <w:p>
            <w:pPr>
              <w:jc w:val="center"/>
              <w:rPr>
                <w:rFonts w:hint="eastAsia" w:ascii="仿宋" w:hAnsi="仿宋" w:eastAsia="仿宋" w:cs="仿宋"/>
                <w:sz w:val="24"/>
              </w:rPr>
            </w:pPr>
          </w:p>
        </w:tc>
        <w:tc>
          <w:tcPr>
            <w:tcW w:w="950"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pPr>
              <w:jc w:val="center"/>
              <w:rPr>
                <w:rFonts w:hint="eastAsia" w:ascii="仿宋" w:hAnsi="仿宋" w:eastAsia="仿宋" w:cs="仿宋"/>
                <w:sz w:val="24"/>
              </w:rPr>
            </w:pPr>
          </w:p>
        </w:tc>
        <w:tc>
          <w:tcPr>
            <w:tcW w:w="1337" w:type="dxa"/>
            <w:noWrap w:val="0"/>
            <w:vAlign w:val="center"/>
          </w:tcPr>
          <w:p>
            <w:pPr>
              <w:jc w:val="center"/>
              <w:rPr>
                <w:rFonts w:hint="eastAsia" w:ascii="仿宋" w:hAnsi="仿宋" w:eastAsia="仿宋" w:cs="仿宋"/>
                <w:sz w:val="24"/>
              </w:rPr>
            </w:pPr>
          </w:p>
        </w:tc>
        <w:tc>
          <w:tcPr>
            <w:tcW w:w="1851" w:type="dxa"/>
            <w:noWrap w:val="0"/>
            <w:vAlign w:val="center"/>
          </w:tcPr>
          <w:p>
            <w:pPr>
              <w:jc w:val="center"/>
              <w:rPr>
                <w:rFonts w:hint="eastAsia" w:ascii="仿宋" w:hAnsi="仿宋" w:eastAsia="仿宋" w:cs="仿宋"/>
                <w:sz w:val="24"/>
              </w:rPr>
            </w:pPr>
          </w:p>
        </w:tc>
        <w:tc>
          <w:tcPr>
            <w:tcW w:w="1750" w:type="dxa"/>
            <w:noWrap w:val="0"/>
            <w:vAlign w:val="center"/>
          </w:tcPr>
          <w:p>
            <w:pPr>
              <w:jc w:val="center"/>
              <w:rPr>
                <w:rFonts w:hint="eastAsia" w:ascii="仿宋" w:hAnsi="仿宋" w:eastAsia="仿宋" w:cs="仿宋"/>
                <w:sz w:val="24"/>
              </w:rPr>
            </w:pPr>
          </w:p>
        </w:tc>
        <w:tc>
          <w:tcPr>
            <w:tcW w:w="1537" w:type="dxa"/>
            <w:noWrap w:val="0"/>
            <w:vAlign w:val="center"/>
          </w:tcPr>
          <w:p>
            <w:pPr>
              <w:jc w:val="center"/>
              <w:rPr>
                <w:rFonts w:hint="eastAsia" w:ascii="仿宋" w:hAnsi="仿宋" w:eastAsia="仿宋" w:cs="仿宋"/>
                <w:sz w:val="24"/>
              </w:rPr>
            </w:pPr>
          </w:p>
        </w:tc>
        <w:tc>
          <w:tcPr>
            <w:tcW w:w="950"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pPr>
              <w:jc w:val="center"/>
              <w:rPr>
                <w:rFonts w:hint="eastAsia" w:ascii="仿宋" w:hAnsi="仿宋" w:eastAsia="仿宋" w:cs="仿宋"/>
                <w:sz w:val="24"/>
              </w:rPr>
            </w:pPr>
          </w:p>
        </w:tc>
        <w:tc>
          <w:tcPr>
            <w:tcW w:w="1851" w:type="dxa"/>
            <w:noWrap w:val="0"/>
            <w:vAlign w:val="center"/>
          </w:tcPr>
          <w:p>
            <w:pPr>
              <w:jc w:val="center"/>
              <w:rPr>
                <w:rFonts w:hint="eastAsia" w:ascii="仿宋" w:hAnsi="仿宋" w:eastAsia="仿宋" w:cs="仿宋"/>
                <w:sz w:val="24"/>
              </w:rPr>
            </w:pPr>
          </w:p>
        </w:tc>
        <w:tc>
          <w:tcPr>
            <w:tcW w:w="1750" w:type="dxa"/>
            <w:noWrap w:val="0"/>
            <w:vAlign w:val="center"/>
          </w:tcPr>
          <w:p>
            <w:pPr>
              <w:jc w:val="center"/>
              <w:rPr>
                <w:rFonts w:hint="eastAsia" w:ascii="仿宋" w:hAnsi="仿宋" w:eastAsia="仿宋" w:cs="仿宋"/>
                <w:sz w:val="24"/>
              </w:rPr>
            </w:pPr>
          </w:p>
        </w:tc>
        <w:tc>
          <w:tcPr>
            <w:tcW w:w="1537" w:type="dxa"/>
            <w:noWrap w:val="0"/>
            <w:vAlign w:val="center"/>
          </w:tcPr>
          <w:p>
            <w:pPr>
              <w:jc w:val="center"/>
              <w:rPr>
                <w:rFonts w:hint="eastAsia" w:ascii="仿宋" w:hAnsi="仿宋" w:eastAsia="仿宋" w:cs="仿宋"/>
                <w:sz w:val="24"/>
              </w:rPr>
            </w:pPr>
          </w:p>
        </w:tc>
        <w:tc>
          <w:tcPr>
            <w:tcW w:w="950" w:type="dxa"/>
            <w:noWrap w:val="0"/>
            <w:vAlign w:val="center"/>
          </w:tcPr>
          <w:p>
            <w:pPr>
              <w:jc w:val="center"/>
              <w:rPr>
                <w:rFonts w:hint="eastAsia" w:ascii="仿宋" w:hAnsi="仿宋" w:eastAsia="仿宋" w:cs="仿宋"/>
                <w:sz w:val="24"/>
              </w:rPr>
            </w:pPr>
          </w:p>
        </w:tc>
      </w:tr>
    </w:tbl>
    <w:p>
      <w:pPr>
        <w:rPr>
          <w:rFonts w:hint="eastAsia" w:ascii="仿宋" w:hAnsi="仿宋" w:eastAsia="仿宋" w:cs="仿宋"/>
          <w:sz w:val="24"/>
        </w:rPr>
      </w:pPr>
      <w:r>
        <w:rPr>
          <w:rFonts w:hint="eastAsia" w:ascii="仿宋" w:hAnsi="仿宋" w:eastAsia="仿宋" w:cs="仿宋"/>
          <w:sz w:val="24"/>
        </w:rPr>
        <w:t xml:space="preserve">   </w:t>
      </w:r>
    </w:p>
    <w:p>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pPr>
        <w:autoSpaceDE w:val="0"/>
        <w:autoSpaceDN w:val="0"/>
        <w:adjustRightInd w:val="0"/>
        <w:spacing w:line="360" w:lineRule="auto"/>
        <w:ind w:firstLine="840" w:firstLineChars="350"/>
        <w:rPr>
          <w:rFonts w:hint="eastAsia" w:ascii="仿宋" w:hAnsi="仿宋" w:eastAsia="仿宋" w:cs="仿宋"/>
          <w:sz w:val="24"/>
        </w:rPr>
      </w:pPr>
    </w:p>
    <w:p>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pPr>
        <w:autoSpaceDE w:val="0"/>
        <w:autoSpaceDN w:val="0"/>
        <w:adjustRightInd w:val="0"/>
        <w:spacing w:line="360" w:lineRule="auto"/>
        <w:ind w:right="420"/>
        <w:rPr>
          <w:rFonts w:hint="eastAsia" w:ascii="仿宋" w:hAnsi="仿宋" w:eastAsia="仿宋" w:cs="仿宋"/>
          <w:b/>
          <w:sz w:val="24"/>
        </w:rPr>
      </w:pPr>
    </w:p>
    <w:p>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ind w:firstLine="3840" w:firstLineChars="1600"/>
        <w:rPr>
          <w:rFonts w:hint="eastAsia" w:ascii="仿宋" w:hAnsi="仿宋" w:eastAsia="仿宋" w:cs="仿宋"/>
          <w:sz w:val="24"/>
        </w:rPr>
      </w:pPr>
    </w:p>
    <w:p>
      <w:pPr>
        <w:jc w:val="left"/>
        <w:rPr>
          <w:rFonts w:hint="eastAsia" w:ascii="仿宋" w:hAnsi="仿宋" w:eastAsia="仿宋" w:cs="仿宋"/>
          <w:sz w:val="24"/>
        </w:rPr>
      </w:pPr>
    </w:p>
    <w:p>
      <w:pPr>
        <w:jc w:val="left"/>
        <w:rPr>
          <w:rFonts w:hint="eastAsia" w:ascii="仿宋" w:hAnsi="仿宋" w:eastAsia="仿宋" w:cs="仿宋"/>
          <w:sz w:val="24"/>
        </w:rPr>
      </w:pPr>
    </w:p>
    <w:p>
      <w:pPr>
        <w:jc w:val="left"/>
        <w:rPr>
          <w:rFonts w:hint="eastAsia" w:ascii="仿宋" w:hAnsi="仿宋" w:eastAsia="仿宋" w:cs="仿宋"/>
          <w:sz w:val="24"/>
        </w:rPr>
      </w:pPr>
    </w:p>
    <w:p>
      <w:pPr>
        <w:jc w:val="left"/>
        <w:rPr>
          <w:rFonts w:hint="eastAsia" w:ascii="仿宋" w:hAnsi="仿宋" w:eastAsia="仿宋" w:cs="仿宋"/>
          <w:sz w:val="24"/>
        </w:rPr>
      </w:pPr>
    </w:p>
    <w:p>
      <w:pPr>
        <w:jc w:val="left"/>
        <w:rPr>
          <w:rFonts w:hint="eastAsia" w:ascii="仿宋" w:hAnsi="仿宋" w:eastAsia="仿宋" w:cs="仿宋"/>
          <w:sz w:val="24"/>
        </w:rPr>
      </w:pPr>
      <w:r>
        <w:rPr>
          <w:rFonts w:hint="eastAsia" w:ascii="仿宋" w:hAnsi="仿宋" w:eastAsia="仿宋" w:cs="仿宋"/>
          <w:sz w:val="24"/>
        </w:rPr>
        <w:t>述标人1：</w:t>
      </w:r>
    </w:p>
    <w:p>
      <w:pPr>
        <w:jc w:val="left"/>
        <w:rPr>
          <w:rFonts w:hint="eastAsia" w:ascii="仿宋" w:hAnsi="仿宋" w:eastAsia="仿宋" w:cs="仿宋"/>
          <w:sz w:val="24"/>
        </w:rPr>
      </w:pPr>
      <w:r>
        <w:rPr>
          <w:rFonts w:hint="eastAsia" w:ascii="仿宋" w:hAnsi="仿宋" w:eastAsia="仿宋" w:cs="仿宋"/>
          <w:sz w:val="24"/>
        </w:rPr>
        <w:t>身份证复印件</w:t>
      </w:r>
    </w:p>
    <w:p>
      <w:pPr>
        <w:jc w:val="left"/>
        <w:rPr>
          <w:rFonts w:hint="eastAsia" w:ascii="仿宋" w:hAnsi="仿宋" w:eastAsia="仿宋" w:cs="仿宋"/>
          <w:sz w:val="24"/>
        </w:rPr>
      </w:pPr>
      <w:r>
        <w:rPr>
          <w:rFonts w:hint="eastAsia" w:ascii="仿宋" w:hAnsi="仿宋" w:eastAsia="仿宋" w:cs="仿宋"/>
          <w:sz w:val="24"/>
        </w:rPr>
        <w:t>社保证明复印件</w:t>
      </w:r>
    </w:p>
    <w:p>
      <w:pPr>
        <w:jc w:val="left"/>
        <w:rPr>
          <w:rFonts w:hint="eastAsia" w:ascii="仿宋" w:hAnsi="仿宋" w:eastAsia="仿宋" w:cs="仿宋"/>
          <w:sz w:val="24"/>
        </w:rPr>
      </w:pPr>
    </w:p>
    <w:p>
      <w:pPr>
        <w:jc w:val="left"/>
        <w:rPr>
          <w:rFonts w:hint="eastAsia" w:ascii="仿宋" w:hAnsi="仿宋" w:eastAsia="仿宋" w:cs="仿宋"/>
          <w:sz w:val="24"/>
        </w:rPr>
      </w:pPr>
      <w:r>
        <w:rPr>
          <w:rFonts w:hint="eastAsia" w:ascii="仿宋" w:hAnsi="仿宋" w:eastAsia="仿宋" w:cs="仿宋"/>
          <w:sz w:val="24"/>
        </w:rPr>
        <w:t>述标人2：</w:t>
      </w:r>
    </w:p>
    <w:p>
      <w:pPr>
        <w:jc w:val="left"/>
        <w:rPr>
          <w:rFonts w:hint="eastAsia" w:ascii="仿宋" w:hAnsi="仿宋" w:eastAsia="仿宋" w:cs="仿宋"/>
          <w:sz w:val="24"/>
        </w:rPr>
      </w:pPr>
      <w:r>
        <w:rPr>
          <w:rFonts w:hint="eastAsia" w:ascii="仿宋" w:hAnsi="仿宋" w:eastAsia="仿宋" w:cs="仿宋"/>
          <w:sz w:val="24"/>
        </w:rPr>
        <w:t>身份证复印件</w:t>
      </w:r>
    </w:p>
    <w:p>
      <w:pPr>
        <w:jc w:val="left"/>
        <w:rPr>
          <w:rFonts w:hint="eastAsia" w:ascii="仿宋" w:hAnsi="仿宋" w:eastAsia="仿宋" w:cs="仿宋"/>
          <w:sz w:val="24"/>
        </w:rPr>
      </w:pPr>
      <w:r>
        <w:rPr>
          <w:rFonts w:hint="eastAsia" w:ascii="仿宋" w:hAnsi="仿宋" w:eastAsia="仿宋" w:cs="仿宋"/>
          <w:sz w:val="24"/>
        </w:rPr>
        <w:t>社保证明复印件</w:t>
      </w:r>
    </w:p>
    <w:p>
      <w:pPr>
        <w:jc w:val="left"/>
        <w:rPr>
          <w:rFonts w:hint="eastAsia" w:ascii="仿宋" w:hAnsi="仿宋" w:eastAsia="仿宋" w:cs="仿宋"/>
          <w:sz w:val="24"/>
        </w:rPr>
      </w:pPr>
    </w:p>
    <w:p>
      <w:pPr>
        <w:jc w:val="left"/>
        <w:rPr>
          <w:rFonts w:hint="eastAsia" w:ascii="仿宋" w:hAnsi="仿宋" w:eastAsia="仿宋" w:cs="仿宋"/>
          <w:sz w:val="24"/>
        </w:rPr>
      </w:pPr>
      <w:r>
        <w:rPr>
          <w:rFonts w:hint="eastAsia" w:ascii="仿宋" w:hAnsi="仿宋" w:eastAsia="仿宋" w:cs="仿宋"/>
          <w:sz w:val="24"/>
        </w:rPr>
        <w:t>述标人3：</w:t>
      </w:r>
    </w:p>
    <w:p>
      <w:pPr>
        <w:jc w:val="left"/>
        <w:rPr>
          <w:rFonts w:hint="eastAsia" w:ascii="仿宋" w:hAnsi="仿宋" w:eastAsia="仿宋" w:cs="仿宋"/>
          <w:sz w:val="24"/>
        </w:rPr>
      </w:pPr>
      <w:r>
        <w:rPr>
          <w:rFonts w:hint="eastAsia" w:ascii="仿宋" w:hAnsi="仿宋" w:eastAsia="仿宋" w:cs="仿宋"/>
          <w:sz w:val="24"/>
        </w:rPr>
        <w:t>身份证复印件</w:t>
      </w:r>
    </w:p>
    <w:p>
      <w:pPr>
        <w:jc w:val="left"/>
        <w:rPr>
          <w:rFonts w:hint="eastAsia" w:ascii="仿宋" w:hAnsi="仿宋" w:eastAsia="仿宋" w:cs="仿宋"/>
          <w:sz w:val="24"/>
        </w:rPr>
      </w:pPr>
      <w:r>
        <w:rPr>
          <w:rFonts w:hint="eastAsia" w:ascii="仿宋" w:hAnsi="仿宋" w:eastAsia="仿宋" w:cs="仿宋"/>
          <w:sz w:val="24"/>
        </w:rPr>
        <w:t>社保证明复印件</w:t>
      </w:r>
    </w:p>
    <w:p>
      <w:pPr>
        <w:jc w:val="left"/>
        <w:rPr>
          <w:rFonts w:hint="eastAsia" w:ascii="仿宋" w:hAnsi="仿宋" w:eastAsia="仿宋" w:cs="仿宋"/>
          <w:sz w:val="24"/>
        </w:rPr>
      </w:pPr>
      <w:r>
        <w:rPr>
          <w:rFonts w:hint="eastAsia" w:ascii="仿宋" w:hAnsi="仿宋" w:eastAsia="仿宋" w:cs="仿宋"/>
          <w:sz w:val="24"/>
        </w:rPr>
        <w:t>……</w:t>
      </w:r>
    </w:p>
    <w:p>
      <w:pPr>
        <w:tabs>
          <w:tab w:val="left" w:pos="5760"/>
        </w:tabs>
        <w:autoSpaceDE w:val="0"/>
        <w:autoSpaceDN w:val="0"/>
        <w:adjustRightInd w:val="0"/>
        <w:spacing w:line="360" w:lineRule="auto"/>
        <w:ind w:left="360" w:right="11"/>
        <w:rPr>
          <w:rFonts w:hint="eastAsia" w:ascii="仿宋" w:hAnsi="仿宋" w:eastAsia="仿宋" w:cs="仿宋"/>
          <w:sz w:val="24"/>
        </w:rPr>
      </w:pPr>
    </w:p>
    <w:p>
      <w:pPr>
        <w:tabs>
          <w:tab w:val="left" w:pos="5760"/>
        </w:tabs>
        <w:autoSpaceDE w:val="0"/>
        <w:autoSpaceDN w:val="0"/>
        <w:adjustRightInd w:val="0"/>
        <w:spacing w:line="360" w:lineRule="auto"/>
        <w:ind w:left="360" w:right="11"/>
        <w:rPr>
          <w:rFonts w:hint="eastAsia" w:ascii="仿宋" w:hAnsi="仿宋" w:eastAsia="仿宋" w:cs="仿宋"/>
          <w:sz w:val="24"/>
        </w:rPr>
      </w:pPr>
    </w:p>
    <w:p>
      <w:pPr>
        <w:tabs>
          <w:tab w:val="left" w:pos="5760"/>
        </w:tabs>
        <w:autoSpaceDE w:val="0"/>
        <w:autoSpaceDN w:val="0"/>
        <w:adjustRightInd w:val="0"/>
        <w:spacing w:line="360" w:lineRule="auto"/>
        <w:ind w:left="360" w:right="11"/>
        <w:rPr>
          <w:rFonts w:hint="eastAsia" w:ascii="仿宋" w:hAnsi="仿宋" w:eastAsia="仿宋" w:cs="仿宋"/>
          <w:sz w:val="24"/>
        </w:rPr>
      </w:pPr>
    </w:p>
    <w:p>
      <w:pPr>
        <w:tabs>
          <w:tab w:val="left" w:pos="5760"/>
        </w:tabs>
        <w:autoSpaceDE w:val="0"/>
        <w:autoSpaceDN w:val="0"/>
        <w:adjustRightInd w:val="0"/>
        <w:spacing w:line="360" w:lineRule="auto"/>
        <w:ind w:left="360" w:right="11"/>
        <w:rPr>
          <w:rFonts w:hint="eastAsia" w:ascii="仿宋" w:hAnsi="仿宋" w:eastAsia="仿宋" w:cs="仿宋"/>
          <w:sz w:val="24"/>
        </w:rPr>
      </w:pPr>
    </w:p>
    <w:p>
      <w:pPr>
        <w:tabs>
          <w:tab w:val="left" w:pos="5760"/>
        </w:tabs>
        <w:autoSpaceDE w:val="0"/>
        <w:autoSpaceDN w:val="0"/>
        <w:adjustRightInd w:val="0"/>
        <w:spacing w:line="360" w:lineRule="auto"/>
        <w:ind w:left="360" w:right="11"/>
        <w:rPr>
          <w:rFonts w:hint="eastAsia" w:ascii="仿宋" w:hAnsi="仿宋" w:eastAsia="仿宋" w:cs="仿宋"/>
          <w:sz w:val="24"/>
        </w:rPr>
      </w:pPr>
    </w:p>
    <w:p>
      <w:pPr>
        <w:tabs>
          <w:tab w:val="left" w:pos="5760"/>
        </w:tabs>
        <w:autoSpaceDE w:val="0"/>
        <w:autoSpaceDN w:val="0"/>
        <w:adjustRightInd w:val="0"/>
        <w:spacing w:line="360" w:lineRule="auto"/>
        <w:ind w:left="360" w:right="11"/>
        <w:rPr>
          <w:rFonts w:hint="eastAsia" w:ascii="仿宋" w:hAnsi="仿宋" w:eastAsia="仿宋" w:cs="仿宋"/>
          <w:sz w:val="24"/>
        </w:rPr>
      </w:pPr>
    </w:p>
    <w:p>
      <w:pPr>
        <w:tabs>
          <w:tab w:val="left" w:pos="5760"/>
        </w:tabs>
        <w:autoSpaceDE w:val="0"/>
        <w:autoSpaceDN w:val="0"/>
        <w:adjustRightInd w:val="0"/>
        <w:spacing w:line="360" w:lineRule="auto"/>
        <w:ind w:left="360" w:right="11"/>
        <w:rPr>
          <w:rFonts w:hint="eastAsia" w:ascii="仿宋" w:hAnsi="仿宋" w:eastAsia="仿宋" w:cs="仿宋"/>
          <w:sz w:val="24"/>
        </w:rPr>
      </w:pPr>
    </w:p>
    <w:p>
      <w:pPr>
        <w:tabs>
          <w:tab w:val="left" w:pos="5760"/>
        </w:tabs>
        <w:autoSpaceDE w:val="0"/>
        <w:autoSpaceDN w:val="0"/>
        <w:adjustRightInd w:val="0"/>
        <w:spacing w:line="360" w:lineRule="auto"/>
        <w:ind w:left="360" w:right="11"/>
        <w:rPr>
          <w:rFonts w:hint="eastAsia" w:ascii="仿宋" w:hAnsi="仿宋" w:eastAsia="仿宋" w:cs="仿宋"/>
          <w:sz w:val="24"/>
        </w:rPr>
      </w:pPr>
    </w:p>
    <w:bookmarkEnd w:id="5"/>
    <w:p>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pPr>
        <w:pStyle w:val="2"/>
        <w:numPr>
          <w:ilvl w:val="0"/>
          <w:numId w:val="2"/>
        </w:numPr>
        <w:ind w:left="-567" w:leftChars="-270" w:firstLine="565" w:firstLineChars="176"/>
        <w:rPr>
          <w:rFonts w:hint="eastAsia" w:ascii="仿宋" w:hAnsi="仿宋" w:eastAsia="仿宋" w:cs="仿宋"/>
        </w:rPr>
      </w:pPr>
      <w:bookmarkStart w:id="6" w:name="_Toc14514"/>
      <w:r>
        <w:rPr>
          <w:rFonts w:hint="eastAsia" w:ascii="仿宋" w:hAnsi="仿宋" w:eastAsia="仿宋" w:cs="仿宋"/>
        </w:rPr>
        <w:t>被委托人社保缴纳证明</w:t>
      </w:r>
      <w:bookmarkEnd w:id="6"/>
    </w:p>
    <w:p>
      <w:pPr>
        <w:tabs>
          <w:tab w:val="right" w:leader="dot" w:pos="9471"/>
        </w:tabs>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jc w:val="left"/>
        <w:rPr>
          <w:rFonts w:hint="eastAsia" w:ascii="仿宋" w:hAnsi="仿宋" w:eastAsia="仿宋" w:cs="仿宋"/>
          <w:b/>
          <w:bCs/>
          <w:sz w:val="28"/>
          <w:szCs w:val="28"/>
          <w:lang w:val="en-US" w:eastAsia="zh-CN"/>
        </w:rPr>
      </w:pPr>
    </w:p>
    <w:p>
      <w:pPr>
        <w:pStyle w:val="2"/>
        <w:numPr>
          <w:ilvl w:val="0"/>
          <w:numId w:val="2"/>
        </w:numPr>
        <w:ind w:left="-567" w:leftChars="-270" w:firstLine="565" w:firstLineChars="176"/>
        <w:rPr>
          <w:rFonts w:hint="eastAsia" w:ascii="仿宋" w:hAnsi="仿宋" w:eastAsia="仿宋" w:cs="仿宋"/>
        </w:rPr>
      </w:pPr>
      <w:bookmarkStart w:id="7" w:name="_Toc4109"/>
      <w:r>
        <w:rPr>
          <w:rFonts w:hint="eastAsia" w:ascii="仿宋" w:hAnsi="仿宋" w:cs="仿宋"/>
          <w:lang w:val="en-US" w:eastAsia="zh-CN"/>
        </w:rPr>
        <w:t>风机能耗证明材料</w:t>
      </w:r>
      <w:bookmarkEnd w:id="7"/>
    </w:p>
    <w:p>
      <w:pPr>
        <w:tabs>
          <w:tab w:val="right" w:leader="dot" w:pos="9471"/>
        </w:tabs>
        <w:adjustRightInd w:val="0"/>
        <w:snapToGrid w:val="0"/>
        <w:spacing w:line="360" w:lineRule="auto"/>
        <w:ind w:firstLine="480" w:firstLineChars="200"/>
        <w:rPr>
          <w:rFonts w:hint="default" w:ascii="仿宋" w:hAnsi="仿宋" w:eastAsia="仿宋" w:cs="仿宋"/>
          <w:sz w:val="24"/>
          <w:lang w:val="en-US" w:bidi="en-US"/>
        </w:rPr>
      </w:pPr>
      <w:r>
        <w:rPr>
          <w:rFonts w:hint="eastAsia" w:ascii="仿宋" w:hAnsi="仿宋" w:eastAsia="仿宋" w:cs="仿宋"/>
          <w:sz w:val="24"/>
          <w:lang w:val="en-US" w:eastAsia="zh-CN" w:bidi="en-US"/>
        </w:rPr>
        <w:t>提供招标范围中要求的各种风机的能耗证明材料</w:t>
      </w: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rPr>
          <w:rFonts w:hint="eastAsia" w:ascii="仿宋" w:hAnsi="仿宋" w:cs="仿宋"/>
          <w:lang w:val="en-US" w:eastAsia="zh-CN"/>
        </w:rPr>
      </w:pPr>
    </w:p>
    <w:p>
      <w:pPr>
        <w:pStyle w:val="2"/>
        <w:numPr>
          <w:ilvl w:val="0"/>
          <w:numId w:val="2"/>
        </w:numPr>
        <w:ind w:left="-567" w:leftChars="-270" w:firstLine="565" w:firstLineChars="176"/>
        <w:rPr>
          <w:rFonts w:hint="eastAsia" w:ascii="仿宋" w:hAnsi="仿宋" w:eastAsia="仿宋" w:cs="仿宋"/>
        </w:rPr>
      </w:pPr>
      <w:bookmarkStart w:id="8" w:name="_Toc7782"/>
      <w:r>
        <w:rPr>
          <w:rFonts w:hint="eastAsia" w:ascii="仿宋" w:hAnsi="仿宋" w:eastAsia="仿宋" w:cs="仿宋"/>
        </w:rPr>
        <w:t>承诺书</w:t>
      </w:r>
      <w:bookmarkEnd w:id="8"/>
    </w:p>
    <w:p>
      <w:pPr>
        <w:pStyle w:val="12"/>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pPr>
        <w:pStyle w:val="12"/>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不采用联合体方式参与投标；</w:t>
      </w:r>
      <w:r>
        <w:rPr>
          <w:rFonts w:hint="eastAsia" w:ascii="仿宋" w:hAnsi="仿宋" w:eastAsia="仿宋" w:cs="仿宋"/>
          <w:color w:val="auto"/>
        </w:rPr>
        <w:t>不组织、不参与串标围标；近三年内无违法记录，无知识产权侵权行为，无不正当竞争行为。</w:t>
      </w:r>
    </w:p>
    <w:p>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供应设备</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设备供应</w:t>
      </w:r>
      <w:r>
        <w:rPr>
          <w:rFonts w:hint="eastAsia" w:ascii="仿宋" w:hAnsi="仿宋" w:eastAsia="仿宋" w:cs="仿宋"/>
          <w:color w:val="auto"/>
        </w:rPr>
        <w:t>组织不力。</w:t>
      </w:r>
    </w:p>
    <w:p>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pPr>
        <w:pStyle w:val="12"/>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pPr>
        <w:pStyle w:val="12"/>
        <w:spacing w:line="400" w:lineRule="exact"/>
        <w:ind w:firstLine="480" w:firstLineChars="200"/>
        <w:rPr>
          <w:rFonts w:hint="eastAsia" w:ascii="仿宋" w:hAnsi="仿宋" w:eastAsia="仿宋" w:cs="仿宋"/>
        </w:rPr>
      </w:pPr>
    </w:p>
    <w:p>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pPr>
        <w:pStyle w:val="7"/>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pPr>
        <w:pStyle w:val="2"/>
        <w:numPr>
          <w:ilvl w:val="0"/>
          <w:numId w:val="2"/>
        </w:numPr>
        <w:ind w:left="-567" w:leftChars="-270" w:firstLine="565" w:firstLineChars="176"/>
        <w:rPr>
          <w:rFonts w:hint="eastAsia" w:ascii="仿宋" w:hAnsi="仿宋" w:eastAsia="仿宋" w:cs="仿宋"/>
        </w:rPr>
      </w:pPr>
      <w:bookmarkStart w:id="9" w:name="_Toc26766"/>
      <w:r>
        <w:rPr>
          <w:rFonts w:hint="eastAsia" w:ascii="仿宋" w:hAnsi="仿宋" w:eastAsia="仿宋" w:cs="仿宋"/>
        </w:rPr>
        <w:t>招投标/业务合作廉洁保密承诺书</w:t>
      </w:r>
      <w:bookmarkEnd w:id="9"/>
    </w:p>
    <w:p>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hint="eastAsia" w:ascii="仿宋" w:hAnsi="仿宋" w:eastAsia="仿宋" w:cs="仿宋"/>
          <w:sz w:val="24"/>
        </w:rPr>
      </w:pP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pPr>
        <w:rPr>
          <w:rFonts w:hint="eastAsia" w:ascii="仿宋" w:hAnsi="仿宋" w:eastAsia="仿宋" w:cs="仿宋"/>
        </w:rPr>
      </w:pPr>
    </w:p>
    <w:p>
      <w:pPr>
        <w:pStyle w:val="2"/>
        <w:numPr>
          <w:ilvl w:val="0"/>
          <w:numId w:val="0"/>
        </w:numPr>
        <w:rPr>
          <w:rFonts w:hint="eastAsia" w:ascii="仿宋" w:hAnsi="仿宋" w:eastAsia="仿宋" w:cs="仿宋"/>
          <w:lang w:bidi="en-US"/>
        </w:rPr>
      </w:pPr>
      <w:bookmarkStart w:id="10" w:name="_Toc21296"/>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0"/>
    </w:p>
    <w:p>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pPr>
        <w:pStyle w:val="2"/>
        <w:numPr>
          <w:ilvl w:val="0"/>
          <w:numId w:val="0"/>
        </w:numPr>
        <w:rPr>
          <w:rFonts w:hint="eastAsia" w:ascii="仿宋" w:hAnsi="仿宋" w:eastAsia="仿宋" w:cs="仿宋"/>
        </w:rPr>
      </w:pPr>
      <w:bookmarkStart w:id="11" w:name="_Toc32239"/>
      <w:r>
        <w:rPr>
          <w:rFonts w:hint="eastAsia" w:ascii="仿宋" w:hAnsi="仿宋" w:eastAsia="仿宋" w:cs="仿宋"/>
          <w:lang w:val="en-US" w:eastAsia="zh-CN"/>
        </w:rPr>
        <w:t>十、</w:t>
      </w:r>
      <w:r>
        <w:rPr>
          <w:rFonts w:hint="eastAsia" w:ascii="仿宋" w:hAnsi="仿宋" w:eastAsia="仿宋" w:cs="仿宋"/>
        </w:rPr>
        <w:t>诚信度</w:t>
      </w:r>
      <w:bookmarkEnd w:id="11"/>
    </w:p>
    <w:p>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pPr>
        <w:pStyle w:val="2"/>
        <w:numPr>
          <w:ilvl w:val="0"/>
          <w:numId w:val="0"/>
        </w:numPr>
        <w:rPr>
          <w:rFonts w:hint="eastAsia" w:ascii="仿宋" w:hAnsi="仿宋" w:eastAsia="仿宋" w:cs="仿宋"/>
        </w:rPr>
      </w:pPr>
      <w:bookmarkStart w:id="12" w:name="_Toc11246"/>
      <w:r>
        <w:rPr>
          <w:rFonts w:hint="eastAsia" w:ascii="仿宋" w:hAnsi="仿宋" w:eastAsia="仿宋" w:cs="仿宋"/>
          <w:lang w:val="en-US" w:eastAsia="zh-CN"/>
        </w:rPr>
        <w:t>十一、</w:t>
      </w:r>
      <w:r>
        <w:rPr>
          <w:rFonts w:hint="eastAsia" w:ascii="仿宋" w:hAnsi="仿宋" w:eastAsia="仿宋" w:cs="仿宋"/>
        </w:rPr>
        <w:t>财务状况</w:t>
      </w:r>
      <w:bookmarkEnd w:id="12"/>
    </w:p>
    <w:p>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经审计的财务三表（资产负债表、现金流量表、利润表）及第三方会计师事务所年度审计报告。</w:t>
      </w:r>
    </w:p>
    <w:p>
      <w:pPr>
        <w:pStyle w:val="2"/>
        <w:numPr>
          <w:ilvl w:val="0"/>
          <w:numId w:val="0"/>
        </w:numPr>
        <w:rPr>
          <w:rFonts w:hint="eastAsia" w:ascii="仿宋" w:hAnsi="仿宋" w:eastAsia="仿宋" w:cs="仿宋"/>
        </w:rPr>
      </w:pPr>
      <w:bookmarkStart w:id="13" w:name="_Toc3238"/>
      <w:r>
        <w:rPr>
          <w:rFonts w:hint="eastAsia" w:ascii="仿宋" w:hAnsi="仿宋" w:eastAsia="仿宋" w:cs="仿宋"/>
          <w:lang w:val="en-US" w:eastAsia="zh-CN"/>
        </w:rPr>
        <w:t>十二、</w:t>
      </w:r>
      <w:r>
        <w:rPr>
          <w:rFonts w:hint="eastAsia" w:ascii="仿宋" w:hAnsi="仿宋" w:eastAsia="仿宋" w:cs="仿宋"/>
        </w:rPr>
        <w:t>同类业绩一栏表</w:t>
      </w:r>
      <w:bookmarkEnd w:id="13"/>
    </w:p>
    <w:p>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近3年（2021-至今）类似项目</w:t>
      </w:r>
      <w:r>
        <w:rPr>
          <w:rFonts w:hint="eastAsia" w:ascii="仿宋" w:hAnsi="仿宋" w:eastAsia="仿宋" w:cs="仿宋"/>
          <w:sz w:val="24"/>
          <w:lang w:bidi="en-US"/>
        </w:rPr>
        <w:t>的成功案例。</w:t>
      </w:r>
    </w:p>
    <w:tbl>
      <w:tblPr>
        <w:tblStyle w:val="9"/>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hint="eastAsia" w:ascii="仿宋" w:hAnsi="仿宋" w:eastAsia="仿宋" w:cs="仿宋"/>
              </w:rPr>
            </w:pPr>
            <w:r>
              <w:rPr>
                <w:rFonts w:hint="eastAsia" w:ascii="仿宋" w:hAnsi="仿宋" w:eastAsia="仿宋" w:cs="仿宋"/>
              </w:rPr>
              <w:t>序号</w:t>
            </w:r>
          </w:p>
        </w:tc>
        <w:tc>
          <w:tcPr>
            <w:tcW w:w="1680" w:type="dxa"/>
            <w:vAlign w:val="center"/>
          </w:tcPr>
          <w:p>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pPr>
              <w:jc w:val="center"/>
              <w:rPr>
                <w:rFonts w:hint="eastAsia"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hint="eastAsia" w:ascii="仿宋" w:hAnsi="仿宋" w:eastAsia="仿宋" w:cs="仿宋"/>
              </w:rPr>
            </w:pPr>
          </w:p>
        </w:tc>
        <w:tc>
          <w:tcPr>
            <w:tcW w:w="1680" w:type="dxa"/>
            <w:vAlign w:val="center"/>
          </w:tcPr>
          <w:p>
            <w:pPr>
              <w:rPr>
                <w:rFonts w:hint="eastAsia" w:ascii="仿宋" w:hAnsi="仿宋" w:eastAsia="仿宋" w:cs="仿宋"/>
              </w:rPr>
            </w:pPr>
          </w:p>
        </w:tc>
        <w:tc>
          <w:tcPr>
            <w:tcW w:w="1771" w:type="dxa"/>
            <w:vAlign w:val="center"/>
          </w:tcPr>
          <w:p>
            <w:pPr>
              <w:rPr>
                <w:rFonts w:hint="eastAsia" w:ascii="仿宋" w:hAnsi="仿宋" w:eastAsia="仿宋" w:cs="仿宋"/>
              </w:rPr>
            </w:pPr>
          </w:p>
        </w:tc>
        <w:tc>
          <w:tcPr>
            <w:tcW w:w="1532" w:type="dxa"/>
            <w:vAlign w:val="center"/>
          </w:tcPr>
          <w:p>
            <w:pPr>
              <w:rPr>
                <w:rFonts w:hint="eastAsia" w:ascii="仿宋" w:hAnsi="仿宋" w:eastAsia="仿宋" w:cs="仿宋"/>
              </w:rPr>
            </w:pPr>
          </w:p>
        </w:tc>
        <w:tc>
          <w:tcPr>
            <w:tcW w:w="1762" w:type="dxa"/>
            <w:vAlign w:val="center"/>
          </w:tcPr>
          <w:p>
            <w:pPr>
              <w:rPr>
                <w:rFonts w:hint="eastAsia" w:ascii="仿宋" w:hAnsi="仿宋" w:eastAsia="仿宋" w:cs="仿宋"/>
              </w:rPr>
            </w:pPr>
          </w:p>
        </w:tc>
        <w:tc>
          <w:tcPr>
            <w:tcW w:w="1732"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hint="eastAsia" w:ascii="仿宋" w:hAnsi="仿宋" w:eastAsia="仿宋" w:cs="仿宋"/>
              </w:rPr>
            </w:pPr>
          </w:p>
        </w:tc>
        <w:tc>
          <w:tcPr>
            <w:tcW w:w="1680" w:type="dxa"/>
            <w:vAlign w:val="center"/>
          </w:tcPr>
          <w:p>
            <w:pPr>
              <w:rPr>
                <w:rFonts w:hint="eastAsia" w:ascii="仿宋" w:hAnsi="仿宋" w:eastAsia="仿宋" w:cs="仿宋"/>
              </w:rPr>
            </w:pPr>
          </w:p>
        </w:tc>
        <w:tc>
          <w:tcPr>
            <w:tcW w:w="1771" w:type="dxa"/>
            <w:vAlign w:val="center"/>
          </w:tcPr>
          <w:p>
            <w:pPr>
              <w:rPr>
                <w:rFonts w:hint="eastAsia" w:ascii="仿宋" w:hAnsi="仿宋" w:eastAsia="仿宋" w:cs="仿宋"/>
              </w:rPr>
            </w:pPr>
          </w:p>
        </w:tc>
        <w:tc>
          <w:tcPr>
            <w:tcW w:w="1532" w:type="dxa"/>
            <w:vAlign w:val="center"/>
          </w:tcPr>
          <w:p>
            <w:pPr>
              <w:rPr>
                <w:rFonts w:hint="eastAsia" w:ascii="仿宋" w:hAnsi="仿宋" w:eastAsia="仿宋" w:cs="仿宋"/>
              </w:rPr>
            </w:pPr>
          </w:p>
        </w:tc>
        <w:tc>
          <w:tcPr>
            <w:tcW w:w="1762" w:type="dxa"/>
            <w:vAlign w:val="center"/>
          </w:tcPr>
          <w:p>
            <w:pPr>
              <w:rPr>
                <w:rFonts w:hint="eastAsia" w:ascii="仿宋" w:hAnsi="仿宋" w:eastAsia="仿宋" w:cs="仿宋"/>
              </w:rPr>
            </w:pPr>
          </w:p>
        </w:tc>
        <w:tc>
          <w:tcPr>
            <w:tcW w:w="1732"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hint="eastAsia" w:ascii="仿宋" w:hAnsi="仿宋" w:eastAsia="仿宋" w:cs="仿宋"/>
              </w:rPr>
            </w:pPr>
          </w:p>
        </w:tc>
        <w:tc>
          <w:tcPr>
            <w:tcW w:w="1680" w:type="dxa"/>
            <w:vAlign w:val="center"/>
          </w:tcPr>
          <w:p>
            <w:pPr>
              <w:rPr>
                <w:rFonts w:hint="eastAsia" w:ascii="仿宋" w:hAnsi="仿宋" w:eastAsia="仿宋" w:cs="仿宋"/>
              </w:rPr>
            </w:pPr>
          </w:p>
        </w:tc>
        <w:tc>
          <w:tcPr>
            <w:tcW w:w="1771" w:type="dxa"/>
            <w:vAlign w:val="center"/>
          </w:tcPr>
          <w:p>
            <w:pPr>
              <w:rPr>
                <w:rFonts w:hint="eastAsia" w:ascii="仿宋" w:hAnsi="仿宋" w:eastAsia="仿宋" w:cs="仿宋"/>
              </w:rPr>
            </w:pPr>
          </w:p>
        </w:tc>
        <w:tc>
          <w:tcPr>
            <w:tcW w:w="1532" w:type="dxa"/>
            <w:vAlign w:val="center"/>
          </w:tcPr>
          <w:p>
            <w:pPr>
              <w:rPr>
                <w:rFonts w:hint="eastAsia" w:ascii="仿宋" w:hAnsi="仿宋" w:eastAsia="仿宋" w:cs="仿宋"/>
              </w:rPr>
            </w:pPr>
          </w:p>
        </w:tc>
        <w:tc>
          <w:tcPr>
            <w:tcW w:w="1762" w:type="dxa"/>
            <w:vAlign w:val="center"/>
          </w:tcPr>
          <w:p>
            <w:pPr>
              <w:rPr>
                <w:rFonts w:hint="eastAsia" w:ascii="仿宋" w:hAnsi="仿宋" w:eastAsia="仿宋" w:cs="仿宋"/>
              </w:rPr>
            </w:pPr>
          </w:p>
        </w:tc>
        <w:tc>
          <w:tcPr>
            <w:tcW w:w="1732"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hint="eastAsia" w:ascii="仿宋" w:hAnsi="仿宋" w:eastAsia="仿宋" w:cs="仿宋"/>
              </w:rPr>
            </w:pPr>
          </w:p>
        </w:tc>
        <w:tc>
          <w:tcPr>
            <w:tcW w:w="1680" w:type="dxa"/>
            <w:vAlign w:val="center"/>
          </w:tcPr>
          <w:p>
            <w:pPr>
              <w:rPr>
                <w:rFonts w:hint="eastAsia" w:ascii="仿宋" w:hAnsi="仿宋" w:eastAsia="仿宋" w:cs="仿宋"/>
              </w:rPr>
            </w:pPr>
          </w:p>
        </w:tc>
        <w:tc>
          <w:tcPr>
            <w:tcW w:w="1771" w:type="dxa"/>
            <w:vAlign w:val="center"/>
          </w:tcPr>
          <w:p>
            <w:pPr>
              <w:rPr>
                <w:rFonts w:hint="eastAsia" w:ascii="仿宋" w:hAnsi="仿宋" w:eastAsia="仿宋" w:cs="仿宋"/>
              </w:rPr>
            </w:pPr>
          </w:p>
        </w:tc>
        <w:tc>
          <w:tcPr>
            <w:tcW w:w="1532" w:type="dxa"/>
            <w:vAlign w:val="center"/>
          </w:tcPr>
          <w:p>
            <w:pPr>
              <w:rPr>
                <w:rFonts w:hint="eastAsia" w:ascii="仿宋" w:hAnsi="仿宋" w:eastAsia="仿宋" w:cs="仿宋"/>
              </w:rPr>
            </w:pPr>
          </w:p>
        </w:tc>
        <w:tc>
          <w:tcPr>
            <w:tcW w:w="1762" w:type="dxa"/>
            <w:vAlign w:val="center"/>
          </w:tcPr>
          <w:p>
            <w:pPr>
              <w:rPr>
                <w:rFonts w:hint="eastAsia" w:ascii="仿宋" w:hAnsi="仿宋" w:eastAsia="仿宋" w:cs="仿宋"/>
              </w:rPr>
            </w:pPr>
          </w:p>
        </w:tc>
        <w:tc>
          <w:tcPr>
            <w:tcW w:w="1732" w:type="dxa"/>
            <w:vAlign w:val="center"/>
          </w:tcPr>
          <w:p>
            <w:pPr>
              <w:rPr>
                <w:rFonts w:hint="eastAsia" w:ascii="仿宋" w:hAnsi="仿宋" w:eastAsia="仿宋" w:cs="仿宋"/>
              </w:rPr>
            </w:pPr>
          </w:p>
        </w:tc>
      </w:tr>
    </w:tbl>
    <w:p>
      <w:pPr>
        <w:pStyle w:val="2"/>
        <w:numPr>
          <w:ilvl w:val="0"/>
          <w:numId w:val="0"/>
        </w:numPr>
        <w:rPr>
          <w:rFonts w:hint="eastAsia" w:ascii="仿宋" w:hAnsi="仿宋" w:eastAsia="仿宋" w:cs="仿宋"/>
        </w:rPr>
      </w:pPr>
      <w:bookmarkStart w:id="14" w:name="_Toc2579"/>
      <w:r>
        <w:rPr>
          <w:rFonts w:hint="eastAsia" w:ascii="仿宋" w:hAnsi="仿宋" w:eastAsia="仿宋" w:cs="仿宋"/>
          <w:lang w:val="en-US" w:eastAsia="zh-CN"/>
        </w:rPr>
        <w:t>十三、</w:t>
      </w:r>
      <w:r>
        <w:rPr>
          <w:rFonts w:hint="eastAsia" w:ascii="仿宋" w:hAnsi="仿宋" w:eastAsia="仿宋" w:cs="仿宋"/>
        </w:rPr>
        <w:t>业绩证明</w:t>
      </w:r>
      <w:bookmarkEnd w:id="14"/>
    </w:p>
    <w:p>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pPr>
        <w:pStyle w:val="2"/>
        <w:numPr>
          <w:ilvl w:val="0"/>
          <w:numId w:val="0"/>
        </w:numPr>
        <w:rPr>
          <w:rFonts w:hint="eastAsia" w:ascii="仿宋" w:hAnsi="仿宋" w:eastAsia="仿宋" w:cs="仿宋"/>
        </w:rPr>
      </w:pPr>
      <w:bookmarkStart w:id="15" w:name="_Toc21505"/>
      <w:r>
        <w:rPr>
          <w:rFonts w:hint="eastAsia" w:ascii="仿宋" w:hAnsi="仿宋" w:eastAsia="仿宋" w:cs="仿宋"/>
          <w:lang w:val="en-US" w:eastAsia="zh-CN"/>
        </w:rPr>
        <w:t>十四、</w:t>
      </w:r>
      <w:r>
        <w:rPr>
          <w:rFonts w:hint="eastAsia" w:ascii="仿宋" w:hAnsi="仿宋" w:eastAsia="仿宋" w:cs="仿宋"/>
        </w:rPr>
        <w:t>供应商调查问卷</w:t>
      </w:r>
      <w:bookmarkEnd w:id="15"/>
    </w:p>
    <w:p>
      <w:pPr>
        <w:spacing w:line="540" w:lineRule="exact"/>
        <w:jc w:val="center"/>
        <w:rPr>
          <w:rFonts w:hint="eastAsia" w:ascii="仿宋" w:hAnsi="仿宋" w:eastAsia="仿宋" w:cs="仿宋"/>
          <w:b/>
          <w:sz w:val="28"/>
          <w:szCs w:val="28"/>
        </w:rPr>
      </w:pPr>
      <w:bookmarkStart w:id="16" w:name="OLE_LINK5"/>
      <w:bookmarkStart w:id="17" w:name="OLE_LINK3"/>
      <w:r>
        <w:rPr>
          <w:rFonts w:hint="eastAsia" w:ascii="仿宋" w:hAnsi="仿宋" w:eastAsia="仿宋" w:cs="仿宋"/>
          <w:b/>
          <w:sz w:val="28"/>
          <w:szCs w:val="28"/>
          <w:u w:val="single"/>
        </w:rPr>
        <w:t>供应商调查问卷</w:t>
      </w:r>
    </w:p>
    <w:p>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6"/>
    <w:bookmarkEnd w:id="17"/>
    <w:p>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8"/>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hint="eastAsia"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hint="eastAsia"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hint="eastAsia"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w:t>
            </w:r>
          </w:p>
          <w:p>
            <w:pPr>
              <w:rPr>
                <w:rFonts w:hint="eastAsia"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人力资源</w:t>
            </w:r>
          </w:p>
          <w:p>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11"/>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hint="eastAsia" w:ascii="仿宋" w:hAnsi="仿宋" w:eastAsia="仿宋" w:cs="仿宋"/>
                <w:sz w:val="18"/>
                <w:szCs w:val="18"/>
              </w:rPr>
            </w:pPr>
          </w:p>
        </w:tc>
      </w:tr>
    </w:tbl>
    <w:p>
      <w:pPr>
        <w:spacing w:line="540" w:lineRule="exact"/>
        <w:rPr>
          <w:rFonts w:hint="eastAsia" w:ascii="仿宋" w:hAnsi="仿宋" w:eastAsia="仿宋" w:cs="仿宋"/>
          <w:b/>
          <w:sz w:val="28"/>
          <w:szCs w:val="28"/>
        </w:rPr>
      </w:pPr>
    </w:p>
    <w:p>
      <w:pPr>
        <w:spacing w:line="540" w:lineRule="exact"/>
        <w:rPr>
          <w:rFonts w:hint="eastAsia" w:ascii="仿宋" w:hAnsi="仿宋" w:eastAsia="仿宋" w:cs="仿宋"/>
          <w:b/>
          <w:sz w:val="28"/>
          <w:szCs w:val="28"/>
        </w:rPr>
      </w:pPr>
    </w:p>
    <w:p>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hint="eastAsia" w:ascii="仿宋" w:hAnsi="仿宋" w:eastAsia="仿宋" w:cs="仿宋"/>
                <w:sz w:val="24"/>
              </w:rPr>
            </w:pPr>
          </w:p>
        </w:tc>
      </w:tr>
    </w:tbl>
    <w:p>
      <w:pPr>
        <w:spacing w:line="540" w:lineRule="exact"/>
        <w:ind w:firstLine="480" w:firstLineChars="200"/>
        <w:rPr>
          <w:rFonts w:hint="eastAsia" w:ascii="仿宋" w:hAnsi="仿宋" w:eastAsia="仿宋" w:cs="仿宋"/>
          <w:sz w:val="24"/>
        </w:rPr>
      </w:pP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pPr>
              <w:tabs>
                <w:tab w:val="left" w:pos="180"/>
              </w:tabs>
              <w:spacing w:line="540" w:lineRule="exact"/>
              <w:ind w:firstLine="480" w:firstLineChars="200"/>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pPr>
              <w:tabs>
                <w:tab w:val="left" w:pos="180"/>
              </w:tabs>
              <w:spacing w:line="540" w:lineRule="exact"/>
              <w:ind w:firstLine="480" w:firstLineChars="200"/>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pPr>
              <w:tabs>
                <w:tab w:val="left" w:pos="180"/>
              </w:tabs>
              <w:spacing w:line="540" w:lineRule="exact"/>
              <w:ind w:firstLine="480" w:firstLineChars="200"/>
              <w:rPr>
                <w:rFonts w:hint="eastAsia" w:ascii="仿宋" w:hAnsi="仿宋" w:eastAsia="仿宋" w:cs="仿宋"/>
                <w:sz w:val="24"/>
              </w:rPr>
            </w:pPr>
          </w:p>
        </w:tc>
      </w:tr>
    </w:tbl>
    <w:p>
      <w:pPr>
        <w:spacing w:line="460" w:lineRule="exact"/>
        <w:ind w:firstLine="482" w:firstLineChars="200"/>
        <w:rPr>
          <w:rFonts w:hint="eastAsia" w:ascii="仿宋" w:hAnsi="仿宋" w:eastAsia="仿宋" w:cs="仿宋"/>
          <w:b/>
          <w:sz w:val="24"/>
        </w:rPr>
      </w:pPr>
    </w:p>
    <w:p>
      <w:pPr>
        <w:spacing w:line="264" w:lineRule="auto"/>
        <w:jc w:val="left"/>
        <w:rPr>
          <w:rFonts w:hint="eastAsia" w:ascii="仿宋" w:hAnsi="仿宋" w:eastAsia="仿宋" w:cs="仿宋"/>
          <w:szCs w:val="22"/>
        </w:rPr>
      </w:pPr>
    </w:p>
    <w:p>
      <w:pPr>
        <w:spacing w:line="360" w:lineRule="auto"/>
        <w:jc w:val="center"/>
        <w:rPr>
          <w:rFonts w:hint="eastAsia" w:ascii="仿宋" w:hAnsi="仿宋" w:eastAsia="仿宋" w:cs="仿宋"/>
          <w:b/>
          <w:bCs/>
          <w:sz w:val="24"/>
        </w:rPr>
      </w:pPr>
    </w:p>
    <w:p>
      <w:pPr>
        <w:pStyle w:val="2"/>
        <w:numPr>
          <w:ilvl w:val="0"/>
          <w:numId w:val="0"/>
        </w:numPr>
        <w:rPr>
          <w:rFonts w:hint="eastAsia" w:ascii="仿宋" w:hAnsi="仿宋" w:eastAsia="仿宋" w:cs="仿宋"/>
          <w:lang w:val="en-US" w:eastAsia="zh-CN"/>
        </w:rPr>
      </w:pPr>
    </w:p>
    <w:p>
      <w:pPr>
        <w:pStyle w:val="2"/>
        <w:numPr>
          <w:ilvl w:val="0"/>
          <w:numId w:val="0"/>
        </w:numPr>
        <w:rPr>
          <w:rFonts w:hint="eastAsia" w:ascii="仿宋" w:hAnsi="仿宋" w:eastAsia="仿宋" w:cs="仿宋"/>
        </w:rPr>
      </w:pPr>
      <w:bookmarkStart w:id="18" w:name="_Toc3270"/>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8"/>
    </w:p>
    <w:p>
      <w:pPr>
        <w:pStyle w:val="12"/>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pPr>
      <w:pStyle w:val="3"/>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4F962C46"/>
    <w:rsid w:val="5DE859CC"/>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toc 1"/>
    <w:basedOn w:val="1"/>
    <w:next w:val="1"/>
    <w:qFormat/>
    <w:uiPriority w:val="39"/>
    <w:pPr>
      <w:widowControl/>
      <w:spacing w:before="120" w:after="120" w:line="360" w:lineRule="auto"/>
      <w:jc w:val="left"/>
    </w:pPr>
    <w:rPr>
      <w:rFonts w:ascii="Calibri" w:hAnsi="Calibri"/>
      <w:b/>
      <w:caps/>
      <w:kern w:val="0"/>
      <w:szCs w:val="20"/>
    </w:rPr>
  </w:style>
  <w:style w:type="paragraph" w:styleId="6">
    <w:name w:val="toc 2"/>
    <w:basedOn w:val="1"/>
    <w:next w:val="1"/>
    <w:qFormat/>
    <w:uiPriority w:val="39"/>
    <w:pPr>
      <w:ind w:left="420" w:leftChars="200"/>
    </w:pPr>
    <w:rPr>
      <w:rFonts w:eastAsia="仿宋"/>
      <w:sz w:val="28"/>
    </w:rPr>
  </w:style>
  <w:style w:type="paragraph" w:styleId="7">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0"/>
    <w:pPr>
      <w:ind w:firstLine="420" w:firstLineChars="200"/>
    </w:p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4676</Words>
  <Characters>4780</Characters>
  <Lines>0</Lines>
  <Paragraphs>0</Paragraphs>
  <TotalTime>6</TotalTime>
  <ScaleCrop>false</ScaleCrop>
  <LinksUpToDate>false</LinksUpToDate>
  <CharactersWithSpaces>5239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2024-06-24T10:12:34Z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1D821D7B2E814F2CB7EF163C04B1CF2A_13</vt:lpwstr>
  </property>
</Properties>
</file>